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C9" w:rsidRPr="00793AC9" w:rsidRDefault="00793AC9" w:rsidP="00793AC9">
      <w:pPr>
        <w:shd w:val="clear" w:color="auto" w:fill="FFFFFF"/>
        <w:contextualSpacing/>
        <w:jc w:val="center"/>
        <w:rPr>
          <w:rFonts w:eastAsia="Times New Roman"/>
          <w:color w:val="333333"/>
          <w:szCs w:val="24"/>
          <w:lang w:eastAsia="ru-RU"/>
        </w:rPr>
      </w:pPr>
      <w:r w:rsidRPr="00793AC9">
        <w:rPr>
          <w:rFonts w:eastAsia="Times New Roman"/>
          <w:b/>
          <w:bCs/>
          <w:color w:val="333333"/>
          <w:szCs w:val="24"/>
          <w:lang w:eastAsia="ru-RU"/>
        </w:rPr>
        <w:t>Оценочный лист 1</w:t>
      </w:r>
    </w:p>
    <w:p w:rsidR="00793AC9" w:rsidRDefault="00793AC9" w:rsidP="00793AC9">
      <w:pPr>
        <w:shd w:val="clear" w:color="auto" w:fill="FFFFFF"/>
        <w:contextualSpacing/>
        <w:jc w:val="center"/>
        <w:rPr>
          <w:rFonts w:eastAsia="Times New Roman"/>
          <w:color w:val="333333"/>
          <w:szCs w:val="24"/>
          <w:lang w:eastAsia="ru-RU"/>
        </w:rPr>
      </w:pPr>
      <w:r w:rsidRPr="00793AC9">
        <w:rPr>
          <w:rFonts w:eastAsia="Times New Roman"/>
          <w:color w:val="333333"/>
          <w:szCs w:val="24"/>
          <w:lang w:eastAsia="ru-RU"/>
        </w:rPr>
        <w:t>Практическая работа «</w:t>
      </w:r>
      <w:r>
        <w:rPr>
          <w:rFonts w:eastAsia="Times New Roman"/>
          <w:color w:val="333333"/>
          <w:szCs w:val="24"/>
          <w:lang w:eastAsia="ru-RU"/>
        </w:rPr>
        <w:t>Вышивание</w:t>
      </w:r>
      <w:r w:rsidRPr="00793AC9">
        <w:rPr>
          <w:rFonts w:eastAsia="Times New Roman"/>
          <w:color w:val="333333"/>
          <w:szCs w:val="24"/>
          <w:lang w:eastAsia="ru-RU"/>
        </w:rPr>
        <w:t>»</w:t>
      </w:r>
      <w:r w:rsidRPr="00793AC9">
        <w:rPr>
          <w:rFonts w:eastAsia="Times New Roman"/>
          <w:color w:val="333333"/>
          <w:szCs w:val="24"/>
          <w:lang w:eastAsia="ru-RU"/>
        </w:rPr>
        <w:br/>
      </w:r>
      <w:r w:rsidRPr="00793AC9">
        <w:rPr>
          <w:rFonts w:eastAsia="Times New Roman"/>
          <w:color w:val="333333"/>
          <w:szCs w:val="24"/>
          <w:lang w:eastAsia="ru-RU"/>
        </w:rPr>
        <w:t>Ф.И.____________________________________ класс_________</w:t>
      </w:r>
    </w:p>
    <w:p w:rsidR="00793AC9" w:rsidRPr="00793AC9" w:rsidRDefault="00793AC9" w:rsidP="00793AC9">
      <w:pPr>
        <w:shd w:val="clear" w:color="auto" w:fill="FFFFFF"/>
        <w:contextualSpacing/>
        <w:jc w:val="center"/>
        <w:rPr>
          <w:rFonts w:eastAsia="Times New Roman"/>
          <w:color w:val="333333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7"/>
        <w:gridCol w:w="4755"/>
        <w:gridCol w:w="1686"/>
        <w:gridCol w:w="1354"/>
        <w:gridCol w:w="1319"/>
      </w:tblGrid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Критерии для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правильно подготовиться к работе: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подбор материалов, инструментов и приспособлений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организация рабочего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аккуратно оформить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работать самостоятельно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уважать окружающих, соблюдая дисциплину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соблюдать охрану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правильно определять порядок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ориентироваться на схеме и на ткани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правильно определена середина на схеме и на образце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соответствие рисунков на схеме и на образце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выполнять образцы вышивки крестом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правильно закреплена нить в начале работы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правильно закреплена нить в конце работы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правильно выполнены горизонтальные (вертикальные) ряды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правильно выполнены стежки по диагонали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все верхние стежки расположены в одном направлении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отсутствие узлов и петель на изнаночной стороне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2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Стремление к экономии и бережливости в расходовании времени,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(сумма баллов)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Уровень выполнения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AC9" w:rsidRDefault="00793AC9" w:rsidP="00793AC9">
      <w:pPr>
        <w:shd w:val="clear" w:color="auto" w:fill="FFFFFF"/>
        <w:contextualSpacing/>
        <w:jc w:val="center"/>
        <w:rPr>
          <w:rFonts w:eastAsia="Times New Roman"/>
          <w:color w:val="333333"/>
          <w:sz w:val="24"/>
          <w:szCs w:val="24"/>
          <w:lang w:eastAsia="ru-RU"/>
        </w:rPr>
      </w:pPr>
    </w:p>
    <w:p w:rsidR="00793AC9" w:rsidRPr="00793AC9" w:rsidRDefault="00793AC9" w:rsidP="00793AC9">
      <w:pPr>
        <w:shd w:val="clear" w:color="auto" w:fill="FFFFFF"/>
        <w:contextualSpacing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793AC9">
        <w:rPr>
          <w:rFonts w:eastAsia="Times New Roman"/>
          <w:color w:val="333333"/>
          <w:sz w:val="24"/>
          <w:szCs w:val="24"/>
          <w:lang w:eastAsia="ru-RU"/>
        </w:rPr>
        <w:t>Характеристика уровней выполнения работы</w:t>
      </w:r>
    </w:p>
    <w:tbl>
      <w:tblPr>
        <w:tblW w:w="79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18"/>
        <w:gridCol w:w="995"/>
        <w:gridCol w:w="1754"/>
        <w:gridCol w:w="1112"/>
        <w:gridCol w:w="1799"/>
        <w:gridCol w:w="1187"/>
      </w:tblGrid>
      <w:tr w:rsidR="00793AC9" w:rsidRPr="00793AC9" w:rsidTr="00793AC9">
        <w:trPr>
          <w:trHeight w:val="3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793AC9" w:rsidRPr="00793AC9" w:rsidTr="00793AC9">
        <w:trPr>
          <w:trHeight w:val="34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16-18</w:t>
            </w:r>
          </w:p>
        </w:tc>
      </w:tr>
      <w:tr w:rsidR="00793AC9" w:rsidRPr="00793AC9" w:rsidTr="00793AC9">
        <w:trPr>
          <w:trHeight w:val="3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93AC9" w:rsidRDefault="00793AC9" w:rsidP="00793AC9">
      <w:pPr>
        <w:shd w:val="clear" w:color="auto" w:fill="FFFFFF"/>
        <w:contextualSpacing/>
        <w:jc w:val="center"/>
        <w:rPr>
          <w:rFonts w:eastAsia="Times New Roman"/>
          <w:b/>
          <w:bCs/>
          <w:color w:val="333333"/>
          <w:sz w:val="24"/>
          <w:szCs w:val="24"/>
          <w:lang w:eastAsia="ru-RU"/>
        </w:rPr>
      </w:pPr>
    </w:p>
    <w:p w:rsidR="00793AC9" w:rsidRDefault="00793AC9">
      <w:pPr>
        <w:rPr>
          <w:rFonts w:eastAsia="Times New Roman"/>
          <w:b/>
          <w:bCs/>
          <w:color w:val="333333"/>
          <w:sz w:val="24"/>
          <w:szCs w:val="24"/>
          <w:lang w:eastAsia="ru-RU"/>
        </w:rPr>
      </w:pPr>
      <w:r>
        <w:rPr>
          <w:rFonts w:eastAsia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793AC9" w:rsidRPr="00793AC9" w:rsidRDefault="00793AC9" w:rsidP="00793AC9">
      <w:pPr>
        <w:shd w:val="clear" w:color="auto" w:fill="FFFFFF"/>
        <w:contextualSpacing/>
        <w:jc w:val="center"/>
        <w:rPr>
          <w:rFonts w:eastAsia="Times New Roman"/>
          <w:color w:val="333333"/>
          <w:szCs w:val="24"/>
          <w:lang w:eastAsia="ru-RU"/>
        </w:rPr>
      </w:pPr>
      <w:r w:rsidRPr="00793AC9">
        <w:rPr>
          <w:rFonts w:eastAsia="Times New Roman"/>
          <w:b/>
          <w:bCs/>
          <w:color w:val="333333"/>
          <w:szCs w:val="24"/>
          <w:lang w:eastAsia="ru-RU"/>
        </w:rPr>
        <w:lastRenderedPageBreak/>
        <w:t>Оценочный лист 2</w:t>
      </w:r>
    </w:p>
    <w:p w:rsidR="00793AC9" w:rsidRDefault="00793AC9" w:rsidP="00793AC9">
      <w:pPr>
        <w:shd w:val="clear" w:color="auto" w:fill="FFFFFF"/>
        <w:contextualSpacing/>
        <w:jc w:val="center"/>
        <w:rPr>
          <w:rFonts w:eastAsia="Times New Roman"/>
          <w:color w:val="333333"/>
          <w:szCs w:val="24"/>
          <w:lang w:eastAsia="ru-RU"/>
        </w:rPr>
      </w:pPr>
      <w:r w:rsidRPr="00793AC9">
        <w:rPr>
          <w:rFonts w:eastAsia="Times New Roman"/>
          <w:color w:val="333333"/>
          <w:szCs w:val="24"/>
          <w:lang w:eastAsia="ru-RU"/>
        </w:rPr>
        <w:t>Практическая работа «Изучение свой</w:t>
      </w:r>
      <w:proofErr w:type="gramStart"/>
      <w:r w:rsidRPr="00793AC9">
        <w:rPr>
          <w:rFonts w:eastAsia="Times New Roman"/>
          <w:color w:val="333333"/>
          <w:szCs w:val="24"/>
          <w:lang w:eastAsia="ru-RU"/>
        </w:rPr>
        <w:t>ств  тк</w:t>
      </w:r>
      <w:proofErr w:type="gramEnd"/>
      <w:r w:rsidRPr="00793AC9">
        <w:rPr>
          <w:rFonts w:eastAsia="Times New Roman"/>
          <w:color w:val="333333"/>
          <w:szCs w:val="24"/>
          <w:lang w:eastAsia="ru-RU"/>
        </w:rPr>
        <w:t>аней из хлопка и льна»</w:t>
      </w:r>
      <w:r w:rsidRPr="00793AC9">
        <w:rPr>
          <w:rFonts w:eastAsia="Times New Roman"/>
          <w:color w:val="333333"/>
          <w:szCs w:val="24"/>
          <w:lang w:eastAsia="ru-RU"/>
        </w:rPr>
        <w:br/>
        <w:t>Ф.И.____________________________________ класс_________</w:t>
      </w:r>
    </w:p>
    <w:p w:rsidR="00793AC9" w:rsidRPr="00793AC9" w:rsidRDefault="00793AC9" w:rsidP="00793AC9">
      <w:pPr>
        <w:shd w:val="clear" w:color="auto" w:fill="FFFFFF"/>
        <w:contextualSpacing/>
        <w:rPr>
          <w:rFonts w:eastAsia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7"/>
        <w:gridCol w:w="4751"/>
        <w:gridCol w:w="1688"/>
        <w:gridCol w:w="1354"/>
        <w:gridCol w:w="1321"/>
      </w:tblGrid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Критерии для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правильно подготовиться к работе: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подбор материалов, инструментов и приспособлений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организация рабочего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аккуратно оформить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работать самостоятельно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уважать окружающих, соблюдая дисциплину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работать в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соблюдать охрану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работать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сравнивать образцы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записывать результаты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применять полученные знания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умение отличить ткани из хлопка и льна друг от друга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умение выявить ткани из хлопка и льна из ассортимента тканей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называть свойства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Стремление к экономии и бережливости в расходовании времени,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(сумма баллов)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Уровень выполнения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AC9" w:rsidRDefault="00793AC9" w:rsidP="00793AC9">
      <w:pPr>
        <w:shd w:val="clear" w:color="auto" w:fill="FFFFFF"/>
        <w:contextualSpacing/>
        <w:jc w:val="left"/>
        <w:rPr>
          <w:rFonts w:eastAsia="Times New Roman"/>
          <w:color w:val="333333"/>
          <w:sz w:val="24"/>
          <w:szCs w:val="24"/>
          <w:lang w:eastAsia="ru-RU"/>
        </w:rPr>
      </w:pPr>
    </w:p>
    <w:p w:rsidR="00793AC9" w:rsidRPr="00793AC9" w:rsidRDefault="00793AC9" w:rsidP="00793AC9">
      <w:pPr>
        <w:shd w:val="clear" w:color="auto" w:fill="FFFFFF"/>
        <w:contextualSpacing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793AC9">
        <w:rPr>
          <w:rFonts w:eastAsia="Times New Roman"/>
          <w:color w:val="333333"/>
          <w:sz w:val="24"/>
          <w:szCs w:val="24"/>
          <w:lang w:eastAsia="ru-RU"/>
        </w:rPr>
        <w:t>Характеристика уровней выполнения работы</w:t>
      </w:r>
    </w:p>
    <w:tbl>
      <w:tblPr>
        <w:tblW w:w="77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4"/>
        <w:gridCol w:w="965"/>
        <w:gridCol w:w="1700"/>
        <w:gridCol w:w="1078"/>
        <w:gridCol w:w="1744"/>
        <w:gridCol w:w="1150"/>
      </w:tblGrid>
      <w:tr w:rsidR="00793AC9" w:rsidRPr="00793AC9" w:rsidTr="00793AC9">
        <w:trPr>
          <w:trHeight w:val="38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793AC9" w:rsidRPr="00793AC9" w:rsidTr="00793AC9">
        <w:trPr>
          <w:trHeight w:val="4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13-15</w:t>
            </w:r>
          </w:p>
        </w:tc>
      </w:tr>
      <w:tr w:rsidR="00793AC9" w:rsidRPr="00793AC9" w:rsidTr="00793AC9">
        <w:trPr>
          <w:trHeight w:val="4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93AC9" w:rsidRDefault="00793AC9" w:rsidP="00793AC9">
      <w:pPr>
        <w:shd w:val="clear" w:color="auto" w:fill="FFFFFF"/>
        <w:contextualSpacing/>
        <w:jc w:val="center"/>
        <w:rPr>
          <w:rFonts w:eastAsia="Times New Roman"/>
          <w:b/>
          <w:bCs/>
          <w:color w:val="333333"/>
          <w:sz w:val="24"/>
          <w:szCs w:val="24"/>
          <w:lang w:eastAsia="ru-RU"/>
        </w:rPr>
      </w:pPr>
    </w:p>
    <w:p w:rsidR="00793AC9" w:rsidRDefault="00793AC9">
      <w:pPr>
        <w:rPr>
          <w:rFonts w:eastAsia="Times New Roman"/>
          <w:b/>
          <w:bCs/>
          <w:color w:val="333333"/>
          <w:sz w:val="24"/>
          <w:szCs w:val="24"/>
          <w:lang w:eastAsia="ru-RU"/>
        </w:rPr>
      </w:pPr>
      <w:r>
        <w:rPr>
          <w:rFonts w:eastAsia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793AC9" w:rsidRPr="00793AC9" w:rsidRDefault="00793AC9" w:rsidP="00793AC9">
      <w:pPr>
        <w:shd w:val="clear" w:color="auto" w:fill="FFFFFF"/>
        <w:contextualSpacing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793AC9">
        <w:rPr>
          <w:rFonts w:eastAsia="Times New Roman"/>
          <w:b/>
          <w:bCs/>
          <w:color w:val="333333"/>
          <w:sz w:val="24"/>
          <w:szCs w:val="24"/>
          <w:lang w:eastAsia="ru-RU"/>
        </w:rPr>
        <w:lastRenderedPageBreak/>
        <w:t xml:space="preserve">Оценочный лист </w:t>
      </w:r>
      <w:r w:rsidR="00AD43C7">
        <w:rPr>
          <w:rFonts w:eastAsia="Times New Roman"/>
          <w:b/>
          <w:bCs/>
          <w:color w:val="333333"/>
          <w:sz w:val="24"/>
          <w:szCs w:val="24"/>
          <w:lang w:eastAsia="ru-RU"/>
        </w:rPr>
        <w:t>3</w:t>
      </w:r>
    </w:p>
    <w:p w:rsidR="00793AC9" w:rsidRDefault="00793AC9" w:rsidP="00793AC9">
      <w:pPr>
        <w:shd w:val="clear" w:color="auto" w:fill="FFFFFF"/>
        <w:contextualSpacing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793AC9">
        <w:rPr>
          <w:rFonts w:eastAsia="Times New Roman"/>
          <w:color w:val="333333"/>
          <w:sz w:val="24"/>
          <w:szCs w:val="24"/>
          <w:lang w:eastAsia="ru-RU"/>
        </w:rPr>
        <w:t xml:space="preserve">Практическая работа «Приготовление </w:t>
      </w:r>
      <w:r w:rsidR="004B567F">
        <w:rPr>
          <w:rFonts w:eastAsia="Times New Roman"/>
          <w:color w:val="333333"/>
          <w:sz w:val="24"/>
          <w:szCs w:val="24"/>
          <w:lang w:eastAsia="ru-RU"/>
        </w:rPr>
        <w:t>теста</w:t>
      </w:r>
      <w:r w:rsidR="00AD43C7">
        <w:rPr>
          <w:rFonts w:eastAsia="Times New Roman"/>
          <w:color w:val="333333"/>
          <w:sz w:val="24"/>
          <w:szCs w:val="24"/>
          <w:lang w:eastAsia="ru-RU"/>
        </w:rPr>
        <w:t>»</w:t>
      </w:r>
      <w:r w:rsidR="00AD43C7">
        <w:rPr>
          <w:rFonts w:eastAsia="Times New Roman"/>
          <w:color w:val="333333"/>
          <w:sz w:val="24"/>
          <w:szCs w:val="24"/>
          <w:lang w:eastAsia="ru-RU"/>
        </w:rPr>
        <w:br/>
        <w:t>Группа  _</w:t>
      </w:r>
      <w:r w:rsidRPr="00793AC9">
        <w:rPr>
          <w:rFonts w:eastAsia="Times New Roman"/>
          <w:color w:val="333333"/>
          <w:sz w:val="24"/>
          <w:szCs w:val="24"/>
          <w:lang w:eastAsia="ru-RU"/>
        </w:rPr>
        <w:t>__класса:_______________________________</w:t>
      </w:r>
      <w:r w:rsidR="00AD43C7">
        <w:rPr>
          <w:rFonts w:eastAsia="Times New Roman"/>
          <w:color w:val="333333"/>
          <w:sz w:val="24"/>
          <w:szCs w:val="24"/>
          <w:lang w:eastAsia="ru-RU"/>
        </w:rPr>
        <w:t>______________________________</w:t>
      </w:r>
    </w:p>
    <w:p w:rsidR="00AD43C7" w:rsidRPr="00793AC9" w:rsidRDefault="00AD43C7" w:rsidP="00793AC9">
      <w:pPr>
        <w:shd w:val="clear" w:color="auto" w:fill="FFFFFF"/>
        <w:contextualSpacing/>
        <w:jc w:val="center"/>
        <w:rPr>
          <w:rFonts w:eastAsia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7"/>
        <w:gridCol w:w="4884"/>
        <w:gridCol w:w="1624"/>
        <w:gridCol w:w="1354"/>
        <w:gridCol w:w="1252"/>
      </w:tblGrid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Критерии для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правильно подготовиться к работе: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подбор оборудования, инструментов и приспособлений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организация рабочего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работать в группе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умение формировать рабочую группу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способность к коллективному решению задач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взаимопомощь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доброжелательность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работать самостоятельно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уважать окружающих, соблюдая дисциплину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соблюдать охрану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правильно определять порядок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работать по инструкционной карте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4B567F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 xml:space="preserve">Умение </w:t>
            </w:r>
            <w:r w:rsidR="004B567F">
              <w:rPr>
                <w:rFonts w:eastAsia="Times New Roman"/>
                <w:sz w:val="24"/>
                <w:szCs w:val="24"/>
                <w:lang w:eastAsia="ru-RU"/>
              </w:rPr>
              <w:t>просеивать муку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4B567F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 xml:space="preserve">Умение </w:t>
            </w:r>
            <w:r w:rsidR="004B567F">
              <w:rPr>
                <w:rFonts w:eastAsia="Times New Roman"/>
                <w:sz w:val="24"/>
                <w:szCs w:val="24"/>
                <w:lang w:eastAsia="ru-RU"/>
              </w:rPr>
              <w:t>замесить тесто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4B567F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 xml:space="preserve">Умение </w:t>
            </w:r>
            <w:r w:rsidR="004B567F">
              <w:rPr>
                <w:rFonts w:eastAsia="Times New Roman"/>
                <w:sz w:val="24"/>
                <w:szCs w:val="24"/>
                <w:lang w:eastAsia="ru-RU"/>
              </w:rPr>
              <w:t xml:space="preserve">раскатать тесто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выполнить оформление готового 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сервировать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убрать своё рабочее место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организация во время работы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чистота и порядок по окончании работы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по окончании работы посуда вымыта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по окончании работы оборудование, инструменты и приспособления убраны на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2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2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Соблюдение этикета и правил поведения за столом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Стремление к экономии и бережливости в расходовании времени,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(сумма баллов)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Уровень выполнения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5466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567F" w:rsidRDefault="004B567F" w:rsidP="00793AC9">
      <w:pPr>
        <w:shd w:val="clear" w:color="auto" w:fill="FFFFFF"/>
        <w:contextualSpacing/>
        <w:jc w:val="center"/>
        <w:rPr>
          <w:rFonts w:eastAsia="Times New Roman"/>
          <w:color w:val="333333"/>
          <w:sz w:val="24"/>
          <w:szCs w:val="24"/>
          <w:lang w:eastAsia="ru-RU"/>
        </w:rPr>
      </w:pPr>
    </w:p>
    <w:p w:rsidR="00793AC9" w:rsidRPr="00793AC9" w:rsidRDefault="00793AC9" w:rsidP="00793AC9">
      <w:pPr>
        <w:shd w:val="clear" w:color="auto" w:fill="FFFFFF"/>
        <w:contextualSpacing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793AC9">
        <w:rPr>
          <w:rFonts w:eastAsia="Times New Roman"/>
          <w:color w:val="333333"/>
          <w:sz w:val="24"/>
          <w:szCs w:val="24"/>
          <w:lang w:eastAsia="ru-RU"/>
        </w:rPr>
        <w:t>Характеристика уровней выполнения работы</w:t>
      </w:r>
    </w:p>
    <w:tbl>
      <w:tblPr>
        <w:tblW w:w="758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5"/>
        <w:gridCol w:w="948"/>
        <w:gridCol w:w="1671"/>
        <w:gridCol w:w="1059"/>
        <w:gridCol w:w="1714"/>
        <w:gridCol w:w="1130"/>
      </w:tblGrid>
      <w:tr w:rsidR="00793AC9" w:rsidRPr="00793AC9" w:rsidTr="004B567F">
        <w:trPr>
          <w:trHeight w:val="4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793AC9" w:rsidRPr="00793AC9" w:rsidTr="004B567F">
        <w:trPr>
          <w:trHeight w:val="41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25-30</w:t>
            </w:r>
          </w:p>
        </w:tc>
      </w:tr>
      <w:tr w:rsidR="00793AC9" w:rsidRPr="00793AC9" w:rsidTr="004B567F">
        <w:trPr>
          <w:trHeight w:val="4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B567F" w:rsidRDefault="004B567F" w:rsidP="00793AC9">
      <w:pPr>
        <w:shd w:val="clear" w:color="auto" w:fill="FFFFFF"/>
        <w:contextualSpacing/>
        <w:jc w:val="center"/>
        <w:rPr>
          <w:rFonts w:eastAsia="Times New Roman"/>
          <w:b/>
          <w:bCs/>
          <w:color w:val="333333"/>
          <w:sz w:val="24"/>
          <w:szCs w:val="24"/>
          <w:lang w:eastAsia="ru-RU"/>
        </w:rPr>
      </w:pPr>
    </w:p>
    <w:p w:rsidR="004B567F" w:rsidRDefault="004B567F">
      <w:pPr>
        <w:rPr>
          <w:rFonts w:eastAsia="Times New Roman"/>
          <w:b/>
          <w:bCs/>
          <w:color w:val="333333"/>
          <w:sz w:val="24"/>
          <w:szCs w:val="24"/>
          <w:lang w:eastAsia="ru-RU"/>
        </w:rPr>
      </w:pPr>
      <w:r>
        <w:rPr>
          <w:rFonts w:eastAsia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793AC9" w:rsidRPr="00793AC9" w:rsidRDefault="00793AC9" w:rsidP="00793AC9">
      <w:pPr>
        <w:shd w:val="clear" w:color="auto" w:fill="FFFFFF"/>
        <w:contextualSpacing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793AC9">
        <w:rPr>
          <w:rFonts w:eastAsia="Times New Roman"/>
          <w:b/>
          <w:bCs/>
          <w:color w:val="333333"/>
          <w:sz w:val="24"/>
          <w:szCs w:val="24"/>
          <w:lang w:eastAsia="ru-RU"/>
        </w:rPr>
        <w:lastRenderedPageBreak/>
        <w:t xml:space="preserve">Оценочный лист </w:t>
      </w:r>
      <w:r w:rsidR="00AD43C7">
        <w:rPr>
          <w:rFonts w:eastAsia="Times New Roman"/>
          <w:b/>
          <w:bCs/>
          <w:color w:val="333333"/>
          <w:sz w:val="24"/>
          <w:szCs w:val="24"/>
          <w:lang w:eastAsia="ru-RU"/>
        </w:rPr>
        <w:t>4</w:t>
      </w:r>
    </w:p>
    <w:p w:rsidR="00793AC9" w:rsidRDefault="00793AC9" w:rsidP="00793AC9">
      <w:pPr>
        <w:shd w:val="clear" w:color="auto" w:fill="FFFFFF"/>
        <w:contextualSpacing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793AC9">
        <w:rPr>
          <w:rFonts w:eastAsia="Times New Roman"/>
          <w:color w:val="333333"/>
          <w:sz w:val="24"/>
          <w:szCs w:val="24"/>
          <w:lang w:eastAsia="ru-RU"/>
        </w:rPr>
        <w:t>Практическая работа по кулинарии</w:t>
      </w:r>
      <w:r w:rsidRPr="00793AC9">
        <w:rPr>
          <w:rFonts w:eastAsia="Times New Roman"/>
          <w:color w:val="333333"/>
          <w:sz w:val="24"/>
          <w:szCs w:val="24"/>
          <w:lang w:eastAsia="ru-RU"/>
        </w:rPr>
        <w:br/>
        <w:t>____________________________________________________________</w:t>
      </w:r>
      <w:r w:rsidRPr="00793AC9">
        <w:rPr>
          <w:rFonts w:eastAsia="Times New Roman"/>
          <w:color w:val="333333"/>
          <w:sz w:val="24"/>
          <w:szCs w:val="24"/>
          <w:lang w:eastAsia="ru-RU"/>
        </w:rPr>
        <w:br/>
        <w:t>Группа_____класса:___________________________________________________________</w:t>
      </w:r>
    </w:p>
    <w:p w:rsidR="00AD43C7" w:rsidRPr="00793AC9" w:rsidRDefault="00AD43C7" w:rsidP="00793AC9">
      <w:pPr>
        <w:shd w:val="clear" w:color="auto" w:fill="FFFFFF"/>
        <w:contextualSpacing/>
        <w:jc w:val="center"/>
        <w:rPr>
          <w:rFonts w:eastAsia="Times New Roman"/>
          <w:color w:val="333333"/>
          <w:sz w:val="24"/>
          <w:szCs w:val="24"/>
          <w:lang w:eastAsia="ru-RU"/>
        </w:rPr>
      </w:pPr>
    </w:p>
    <w:tbl>
      <w:tblPr>
        <w:tblW w:w="96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7"/>
        <w:gridCol w:w="5138"/>
        <w:gridCol w:w="1624"/>
        <w:gridCol w:w="1354"/>
        <w:gridCol w:w="1252"/>
      </w:tblGrid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Критерии для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правильно подготовиться к работе: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подбор оборудования, инструментов и приспособлений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организация рабочего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работать в группе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умение формировать рабочую группу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способность к коллективному решению задач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взаимопомощь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доброжелательность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работать самостоятельно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уважать окружающих, соблюдая дисциплину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соблюдать охрану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правильно определять порядок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работать по инструкционной карте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Первичная обработка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Тепловая обработка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Качество готового блюда 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внешний вид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запах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вкус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консистенция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выполнить оформление готового 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сервировать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Умение убрать своё рабочее место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организация во время работы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чистота и порядок по окончании работы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по окончании работы посуда вымыта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– по окончании работы оборудование, инструменты и приспособления убраны на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2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1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2</w:t>
            </w:r>
            <w:r w:rsidRPr="00793AC9">
              <w:rPr>
                <w:rFonts w:eastAsia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Соблюдение этикета и правил поведения за столом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Стремление к экономии и бережливости в расходовании времени,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(сумма баллов)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Уровень выполнения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AC9" w:rsidRPr="00793AC9" w:rsidTr="004B56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567F" w:rsidRDefault="004B567F" w:rsidP="00793AC9">
      <w:pPr>
        <w:shd w:val="clear" w:color="auto" w:fill="FFFFFF"/>
        <w:contextualSpacing/>
        <w:jc w:val="center"/>
        <w:rPr>
          <w:rFonts w:eastAsia="Times New Roman"/>
          <w:color w:val="333333"/>
          <w:sz w:val="24"/>
          <w:szCs w:val="24"/>
          <w:lang w:eastAsia="ru-RU"/>
        </w:rPr>
      </w:pPr>
    </w:p>
    <w:p w:rsidR="00793AC9" w:rsidRPr="00793AC9" w:rsidRDefault="00793AC9" w:rsidP="00793AC9">
      <w:pPr>
        <w:shd w:val="clear" w:color="auto" w:fill="FFFFFF"/>
        <w:contextualSpacing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793AC9">
        <w:rPr>
          <w:rFonts w:eastAsia="Times New Roman"/>
          <w:color w:val="333333"/>
          <w:sz w:val="24"/>
          <w:szCs w:val="24"/>
          <w:lang w:eastAsia="ru-RU"/>
        </w:rPr>
        <w:t>Характеристика уровней выполнения работы</w:t>
      </w:r>
    </w:p>
    <w:tbl>
      <w:tblPr>
        <w:tblW w:w="74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2"/>
        <w:gridCol w:w="927"/>
        <w:gridCol w:w="1634"/>
        <w:gridCol w:w="1036"/>
        <w:gridCol w:w="1676"/>
        <w:gridCol w:w="1105"/>
      </w:tblGrid>
      <w:tr w:rsidR="00793AC9" w:rsidRPr="00793AC9" w:rsidTr="004B567F">
        <w:trPr>
          <w:trHeight w:val="39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793AC9" w:rsidRPr="00793AC9" w:rsidTr="004B567F">
        <w:trPr>
          <w:trHeight w:val="3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19-25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26-32</w:t>
            </w:r>
          </w:p>
        </w:tc>
      </w:tr>
      <w:tr w:rsidR="00793AC9" w:rsidRPr="00793AC9" w:rsidTr="004B567F">
        <w:trPr>
          <w:trHeight w:val="39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AC9" w:rsidRPr="00793AC9" w:rsidRDefault="00793AC9" w:rsidP="00793AC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AC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93AC9" w:rsidRDefault="00793AC9">
      <w:pPr>
        <w:contextualSpacing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79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4C"/>
    <w:rsid w:val="003D354C"/>
    <w:rsid w:val="004B567F"/>
    <w:rsid w:val="005F18EE"/>
    <w:rsid w:val="00793AC9"/>
    <w:rsid w:val="00A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54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354C"/>
    <w:rPr>
      <w:i/>
      <w:iCs/>
    </w:rPr>
  </w:style>
  <w:style w:type="character" w:customStyle="1" w:styleId="apple-converted-space">
    <w:name w:val="apple-converted-space"/>
    <w:basedOn w:val="a0"/>
    <w:rsid w:val="003D354C"/>
  </w:style>
  <w:style w:type="paragraph" w:styleId="a5">
    <w:name w:val="No Spacing"/>
    <w:basedOn w:val="a"/>
    <w:uiPriority w:val="1"/>
    <w:qFormat/>
    <w:rsid w:val="003D354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35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54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354C"/>
    <w:rPr>
      <w:i/>
      <w:iCs/>
    </w:rPr>
  </w:style>
  <w:style w:type="character" w:customStyle="1" w:styleId="apple-converted-space">
    <w:name w:val="apple-converted-space"/>
    <w:basedOn w:val="a0"/>
    <w:rsid w:val="003D354C"/>
  </w:style>
  <w:style w:type="paragraph" w:styleId="a5">
    <w:name w:val="No Spacing"/>
    <w:basedOn w:val="a"/>
    <w:uiPriority w:val="1"/>
    <w:qFormat/>
    <w:rsid w:val="003D354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3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2017-04-26T20:18:00Z</dcterms:created>
  <dcterms:modified xsi:type="dcterms:W3CDTF">2017-04-26T20:18:00Z</dcterms:modified>
</cp:coreProperties>
</file>